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F9" w:rsidRPr="00D4539E" w:rsidRDefault="000023F9" w:rsidP="000023F9">
      <w:pPr>
        <w:jc w:val="center"/>
        <w:rPr>
          <w:rFonts w:cs="Times New Roman"/>
          <w:sz w:val="28"/>
        </w:rPr>
      </w:pPr>
      <w:r w:rsidRPr="00D4539E">
        <w:rPr>
          <w:rFonts w:cs="Times New Roman"/>
          <w:sz w:val="28"/>
        </w:rPr>
        <w:t>The Governor’s Office of Volunteer Services</w:t>
      </w:r>
    </w:p>
    <w:p w:rsidR="000023F9" w:rsidRPr="00883ADD" w:rsidRDefault="000023F9" w:rsidP="000023F9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0023F9" w:rsidRDefault="000023F9" w:rsidP="000023F9">
      <w:pPr>
        <w:tabs>
          <w:tab w:val="left" w:pos="748"/>
        </w:tabs>
        <w:spacing w:after="0" w:line="240" w:lineRule="auto"/>
        <w:jc w:val="center"/>
        <w:rPr>
          <w:rFonts w:eastAsia="Times New Roman" w:cs="Times New Roman"/>
          <w:smallCaps/>
          <w:sz w:val="16"/>
          <w:szCs w:val="16"/>
        </w:rPr>
      </w:pPr>
      <w:r>
        <w:rPr>
          <w:rFonts w:cs="Times New Roman"/>
          <w:b/>
          <w:sz w:val="32"/>
          <w:szCs w:val="32"/>
        </w:rPr>
        <w:t>Program Closeout Checklist</w:t>
      </w:r>
    </w:p>
    <w:p w:rsidR="000023F9" w:rsidRDefault="000023F9" w:rsidP="000023F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mallCaps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mallCaps/>
          <w:sz w:val="16"/>
          <w:szCs w:val="16"/>
        </w:rPr>
      </w:pPr>
      <w:r w:rsidRPr="000023F9">
        <w:rPr>
          <w:rFonts w:eastAsia="Times New Roman" w:cs="Times New Roman"/>
          <w:smallCaps/>
          <w:sz w:val="16"/>
          <w:szCs w:val="16"/>
        </w:rPr>
        <w:t xml:space="preserve">  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b/>
          <w:smallCaps/>
        </w:rPr>
      </w:pPr>
      <w:r w:rsidRPr="000023F9">
        <w:rPr>
          <w:rFonts w:eastAsia="Times New Roman" w:cs="Times New Roman"/>
          <w:b/>
          <w:smallCaps/>
        </w:rPr>
        <w:t xml:space="preserve">Program Name: </w:t>
      </w:r>
      <w:sdt>
        <w:sdtPr>
          <w:rPr>
            <w:rFonts w:eastAsia="Times New Roman" w:cs="Times New Roman"/>
            <w:b/>
            <w:smallCaps/>
          </w:rPr>
          <w:id w:val="-1501029883"/>
          <w:placeholder>
            <w:docPart w:val="4C378938E8E44DC59B07D956A2423B6F"/>
          </w:placeholder>
          <w:showingPlcHdr/>
          <w:text/>
        </w:sdtPr>
        <w:sdtContent>
          <w:r w:rsidRPr="000023F9">
            <w:rPr>
              <w:rStyle w:val="PlaceholderText"/>
            </w:rPr>
            <w:t>Click or tap here to enter text.</w:t>
          </w:r>
        </w:sdtContent>
      </w:sdt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b/>
          <w:smallCaps/>
        </w:rPr>
      </w:pPr>
      <w:r w:rsidRPr="000023F9">
        <w:rPr>
          <w:rFonts w:eastAsia="Times New Roman" w:cs="Times New Roman"/>
          <w:b/>
          <w:smallCaps/>
        </w:rPr>
        <w:t xml:space="preserve">Program Year: </w:t>
      </w:r>
      <w:sdt>
        <w:sdtPr>
          <w:rPr>
            <w:rFonts w:eastAsia="Times New Roman" w:cs="Times New Roman"/>
            <w:b/>
            <w:smallCaps/>
          </w:rPr>
          <w:id w:val="1530538200"/>
          <w:placeholder>
            <w:docPart w:val="62F954F6EAC84568990A50121650D2F4"/>
          </w:placeholder>
          <w:showingPlcHdr/>
          <w:text/>
        </w:sdtPr>
        <w:sdtContent>
          <w:r w:rsidRPr="000023F9">
            <w:rPr>
              <w:rStyle w:val="PlaceholderText"/>
            </w:rPr>
            <w:t>Click or tap here to enter text.</w:t>
          </w:r>
        </w:sdtContent>
      </w:sdt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b/>
          <w:smallCaps/>
          <w:sz w:val="20"/>
          <w:szCs w:val="20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20"/>
          <w:szCs w:val="20"/>
        </w:rPr>
      </w:pPr>
      <w:bookmarkStart w:id="0" w:name="_Hlk18392291"/>
      <w:r w:rsidRPr="000023F9">
        <w:rPr>
          <w:rFonts w:eastAsia="Times New Roman" w:cs="Times New Roman"/>
          <w:b/>
          <w:smallCaps/>
          <w:sz w:val="20"/>
          <w:szCs w:val="20"/>
        </w:rPr>
        <w:t>Instructions</w:t>
      </w:r>
      <w:r w:rsidRPr="000023F9">
        <w:rPr>
          <w:rFonts w:eastAsia="Times New Roman" w:cs="Times New Roman"/>
          <w:b/>
          <w:sz w:val="20"/>
          <w:szCs w:val="20"/>
        </w:rPr>
        <w:t xml:space="preserve">: </w:t>
      </w:r>
      <w:r w:rsidRPr="000023F9">
        <w:rPr>
          <w:rFonts w:eastAsia="Times New Roman" w:cs="Times New Roman"/>
          <w:sz w:val="20"/>
          <w:szCs w:val="20"/>
        </w:rPr>
        <w:t xml:space="preserve">Please initial beside each applicable line item once the task has been completed, indicate “N/A” for any line item that is not applicable, have the </w:t>
      </w:r>
      <w:r>
        <w:rPr>
          <w:rFonts w:eastAsia="Times New Roman" w:cs="Times New Roman"/>
          <w:sz w:val="20"/>
          <w:szCs w:val="20"/>
        </w:rPr>
        <w:t xml:space="preserve">AmeriCorps Program </w:t>
      </w:r>
      <w:r w:rsidRPr="000023F9">
        <w:rPr>
          <w:rFonts w:eastAsia="Times New Roman" w:cs="Times New Roman"/>
          <w:sz w:val="20"/>
          <w:szCs w:val="20"/>
        </w:rPr>
        <w:t xml:space="preserve">Director or designated authority of your agency sign the certification located at the </w:t>
      </w:r>
      <w:r>
        <w:rPr>
          <w:rFonts w:eastAsia="Times New Roman" w:cs="Times New Roman"/>
          <w:sz w:val="20"/>
          <w:szCs w:val="20"/>
        </w:rPr>
        <w:t>end of this document</w:t>
      </w:r>
      <w:r w:rsidRPr="000023F9">
        <w:rPr>
          <w:rFonts w:eastAsia="Times New Roman" w:cs="Times New Roman"/>
          <w:sz w:val="20"/>
          <w:szCs w:val="20"/>
        </w:rPr>
        <w:t>, and then return the completed form (with the required attachments) to the</w:t>
      </w:r>
      <w:r>
        <w:rPr>
          <w:rFonts w:eastAsia="Times New Roman" w:cs="Times New Roman"/>
          <w:sz w:val="20"/>
          <w:szCs w:val="20"/>
        </w:rPr>
        <w:t xml:space="preserve"> Governor’s Office of Volunteer Services </w:t>
      </w:r>
      <w:r w:rsidRPr="000023F9">
        <w:rPr>
          <w:rFonts w:eastAsia="Times New Roman" w:cs="Times New Roman"/>
          <w:sz w:val="20"/>
          <w:szCs w:val="20"/>
        </w:rPr>
        <w:t xml:space="preserve">by email to </w:t>
      </w:r>
      <w:hyperlink r:id="rId8" w:history="1">
        <w:r w:rsidRPr="000023F9">
          <w:rPr>
            <w:rFonts w:eastAsia="Times New Roman" w:cs="Times New Roman"/>
            <w:color w:val="0000FF"/>
            <w:sz w:val="20"/>
            <w:szCs w:val="20"/>
            <w:u w:val="single"/>
          </w:rPr>
          <w:t>Cesily.Means@ServeAlabama.gov</w:t>
        </w:r>
      </w:hyperlink>
      <w:r>
        <w:rPr>
          <w:rFonts w:eastAsia="Times New Roman" w:cs="Times New Roman"/>
          <w:sz w:val="20"/>
          <w:szCs w:val="20"/>
        </w:rPr>
        <w:t>.</w:t>
      </w:r>
    </w:p>
    <w:bookmarkEnd w:id="0"/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center"/>
        <w:rPr>
          <w:rFonts w:eastAsia="Times New Roman" w:cs="Times New Roman"/>
          <w:b/>
          <w:smallCaps/>
          <w:sz w:val="16"/>
          <w:szCs w:val="16"/>
          <w:u w:val="double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center"/>
        <w:rPr>
          <w:rFonts w:eastAsia="Times New Roman" w:cs="Times New Roman"/>
          <w:b/>
          <w:smallCaps/>
          <w:u w:val="single"/>
        </w:rPr>
      </w:pPr>
      <w:bookmarkStart w:id="1" w:name="_Hlk18392323"/>
      <w:r w:rsidRPr="000023F9">
        <w:rPr>
          <w:rFonts w:eastAsia="Times New Roman" w:cs="Times New Roman"/>
          <w:b/>
          <w:smallCaps/>
          <w:u w:val="single"/>
        </w:rPr>
        <w:t xml:space="preserve">Closeout Tasks required for all AmeriCorps Programs </w:t>
      </w:r>
      <w:r w:rsidRPr="000023F9">
        <w:rPr>
          <w:rFonts w:eastAsia="Times New Roman" w:cs="Times New Roman"/>
          <w:b/>
          <w:smallCaps/>
          <w:u w:val="double"/>
        </w:rPr>
        <w:t>ending</w:t>
      </w:r>
      <w:r w:rsidRPr="000023F9">
        <w:rPr>
          <w:rFonts w:eastAsia="Times New Roman" w:cs="Times New Roman"/>
          <w:b/>
          <w:smallCaps/>
          <w:u w:val="single"/>
        </w:rPr>
        <w:t xml:space="preserve"> their </w:t>
      </w:r>
      <w:sdt>
        <w:sdtPr>
          <w:rPr>
            <w:rFonts w:eastAsia="Times New Roman" w:cs="Times New Roman"/>
            <w:b/>
            <w:smallCaps/>
            <w:u w:val="single"/>
          </w:rPr>
          <w:id w:val="-2067706786"/>
          <w:placeholder>
            <w:docPart w:val="94385C9D24B24574B1F1BA6D18FE0ED6"/>
          </w:placeholder>
          <w:showingPlcHdr/>
          <w:text/>
        </w:sdtPr>
        <w:sdtContent>
          <w:r w:rsidRPr="000023F9">
            <w:rPr>
              <w:rStyle w:val="PlaceholderText"/>
              <w:u w:val="single"/>
            </w:rPr>
            <w:t>enter current program year</w:t>
          </w:r>
        </w:sdtContent>
      </w:sdt>
      <w:r>
        <w:rPr>
          <w:rFonts w:eastAsia="Times New Roman" w:cs="Times New Roman"/>
          <w:b/>
          <w:smallCaps/>
          <w:u w:val="single"/>
        </w:rPr>
        <w:t xml:space="preserve"> </w:t>
      </w:r>
      <w:r w:rsidRPr="000023F9">
        <w:rPr>
          <w:rFonts w:eastAsia="Times New Roman" w:cs="Times New Roman"/>
          <w:b/>
          <w:smallCaps/>
          <w:u w:val="single"/>
        </w:rPr>
        <w:t>year: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  <w:tab w:val="left" w:pos="935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 </w:t>
      </w:r>
      <w:r w:rsidRPr="000023F9">
        <w:rPr>
          <w:rFonts w:eastAsia="Times New Roman" w:cs="Times New Roman"/>
          <w:sz w:val="20"/>
          <w:szCs w:val="20"/>
        </w:rPr>
        <w:tab/>
        <w:t xml:space="preserve">Mid-year Member Evaluation Forms, End-of-year Member Evaluation Forms, and Member Exit Forms, Exit Interview have been completed for each member </w:t>
      </w:r>
      <w:r w:rsidRPr="000023F9">
        <w:rPr>
          <w:rFonts w:eastAsia="Times New Roman" w:cs="Times New Roman"/>
          <w:b/>
          <w:sz w:val="20"/>
          <w:szCs w:val="20"/>
          <w:u w:val="single"/>
        </w:rPr>
        <w:t>and</w:t>
      </w:r>
      <w:r w:rsidRPr="000023F9">
        <w:rPr>
          <w:rFonts w:eastAsia="Times New Roman" w:cs="Times New Roman"/>
          <w:sz w:val="20"/>
          <w:szCs w:val="20"/>
        </w:rPr>
        <w:t xml:space="preserve"> each has been filed in the appropriate member’s file.  All documents were completed within the allotted time frame.</w:t>
      </w:r>
    </w:p>
    <w:p w:rsidR="000023F9" w:rsidRPr="000023F9" w:rsidRDefault="000023F9" w:rsidP="000023F9">
      <w:pPr>
        <w:tabs>
          <w:tab w:val="left" w:pos="748"/>
          <w:tab w:val="left" w:pos="935"/>
        </w:tabs>
        <w:spacing w:after="0" w:line="240" w:lineRule="auto"/>
        <w:ind w:left="720" w:hanging="720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   </w:t>
      </w:r>
      <w:r w:rsidRPr="000023F9">
        <w:rPr>
          <w:rFonts w:eastAsia="Times New Roman" w:cs="Times New Roman"/>
          <w:sz w:val="20"/>
          <w:szCs w:val="20"/>
        </w:rPr>
        <w:tab/>
      </w:r>
      <w:r w:rsidR="00752F9B" w:rsidRPr="00752F9B">
        <w:rPr>
          <w:rFonts w:eastAsia="Times New Roman" w:cs="Times New Roman"/>
          <w:sz w:val="20"/>
          <w:szCs w:val="20"/>
        </w:rPr>
        <w:t>All Members have been exited from the AmeriCorps Portal and OnCorps with up-to-date contact information (name, email, phone/cell number).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   </w:t>
      </w:r>
      <w:r w:rsidRPr="000023F9">
        <w:rPr>
          <w:rFonts w:eastAsia="Times New Roman" w:cs="Times New Roman"/>
          <w:sz w:val="20"/>
          <w:szCs w:val="20"/>
        </w:rPr>
        <w:tab/>
        <w:t>All Member issues, including those related to the approved national online reporting system, have been satisfactorily resolved.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 </w:t>
      </w:r>
      <w:r w:rsidRPr="000023F9">
        <w:rPr>
          <w:rFonts w:eastAsia="Times New Roman" w:cs="Times New Roman"/>
          <w:sz w:val="20"/>
          <w:szCs w:val="20"/>
        </w:rPr>
        <w:tab/>
        <w:t>All Members have been provided information on obtaining their educational award including the phone number and website to the Trust office.</w:t>
      </w:r>
      <w:r w:rsidR="00752F9B">
        <w:rPr>
          <w:rFonts w:eastAsia="Times New Roman" w:cs="Times New Roman"/>
          <w:sz w:val="20"/>
          <w:szCs w:val="20"/>
        </w:rPr>
        <w:t xml:space="preserve"> </w:t>
      </w:r>
      <w:r w:rsidR="00752F9B" w:rsidRPr="00752F9B">
        <w:rPr>
          <w:rFonts w:eastAsia="Times New Roman" w:cs="Times New Roman"/>
          <w:i/>
          <w:sz w:val="20"/>
          <w:szCs w:val="20"/>
        </w:rPr>
        <w:t>The Commission does not manage the education award.</w:t>
      </w:r>
      <w:r w:rsidR="00752F9B">
        <w:rPr>
          <w:rFonts w:eastAsia="Times New Roman" w:cs="Times New Roman"/>
          <w:sz w:val="20"/>
          <w:szCs w:val="20"/>
        </w:rPr>
        <w:t xml:space="preserve"> 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</w:t>
      </w:r>
      <w:r w:rsidRPr="000023F9">
        <w:rPr>
          <w:rFonts w:eastAsia="Times New Roman" w:cs="Times New Roman"/>
          <w:sz w:val="20"/>
          <w:szCs w:val="20"/>
        </w:rPr>
        <w:tab/>
      </w:r>
      <w:r w:rsidR="00752F9B" w:rsidRPr="00752F9B">
        <w:rPr>
          <w:rFonts w:eastAsia="Times New Roman" w:cs="Times New Roman"/>
          <w:sz w:val="20"/>
          <w:szCs w:val="20"/>
        </w:rPr>
        <w:t>All Member service logs/timesheets have been audited to ensure accuracy and document that the AmeriCorps Member met all requirements to earn post service benefits.  Hours in OnCorps and the eGrants Portal must align.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</w:t>
      </w:r>
      <w:r w:rsidRPr="000023F9">
        <w:rPr>
          <w:rFonts w:eastAsia="Times New Roman" w:cs="Times New Roman"/>
          <w:sz w:val="20"/>
          <w:szCs w:val="20"/>
        </w:rPr>
        <w:tab/>
      </w:r>
      <w:r w:rsidR="00752F9B" w:rsidRPr="00752F9B">
        <w:rPr>
          <w:rFonts w:eastAsia="Times New Roman" w:cs="Times New Roman"/>
          <w:sz w:val="20"/>
          <w:szCs w:val="20"/>
        </w:rPr>
        <w:t>All follow-up from site visit reports has been submitted and closed out per AL State Service Commission Staff.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 </w:t>
      </w:r>
      <w:r w:rsidRPr="000023F9">
        <w:rPr>
          <w:rFonts w:eastAsia="Times New Roman" w:cs="Times New Roman"/>
          <w:sz w:val="20"/>
          <w:szCs w:val="20"/>
        </w:rPr>
        <w:tab/>
      </w:r>
      <w:r w:rsidR="00752F9B" w:rsidRPr="00752F9B">
        <w:rPr>
          <w:rFonts w:eastAsia="Times New Roman" w:cs="Times New Roman"/>
          <w:sz w:val="20"/>
          <w:szCs w:val="20"/>
        </w:rPr>
        <w:t>All Progress Reports (including final data) have been accurately and thoroughly completed utilizing OnCorps.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  <w:bookmarkStart w:id="2" w:name="_GoBack"/>
      <w:bookmarkEnd w:id="2"/>
    </w:p>
    <w:p w:rsidR="00752F9B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 </w:t>
      </w:r>
      <w:r w:rsidRPr="000023F9">
        <w:rPr>
          <w:rFonts w:eastAsia="Times New Roman" w:cs="Times New Roman"/>
          <w:sz w:val="20"/>
          <w:szCs w:val="20"/>
        </w:rPr>
        <w:tab/>
        <w:t xml:space="preserve">Final Federal Financial Report (FFR) and Periodic Expense Report (PER) have been reviewed for compliance with the contractually agreed to match requirements </w:t>
      </w:r>
      <w:r w:rsidRPr="000023F9">
        <w:rPr>
          <w:rFonts w:eastAsia="Times New Roman" w:cs="Times New Roman"/>
          <w:b/>
          <w:sz w:val="20"/>
          <w:szCs w:val="20"/>
          <w:u w:val="single"/>
        </w:rPr>
        <w:t>and</w:t>
      </w:r>
      <w:r w:rsidRPr="000023F9">
        <w:rPr>
          <w:rFonts w:eastAsia="Times New Roman" w:cs="Times New Roman"/>
          <w:sz w:val="20"/>
          <w:szCs w:val="20"/>
        </w:rPr>
        <w:t xml:space="preserve"> subsequently have been approved.  </w:t>
      </w:r>
    </w:p>
    <w:p w:rsidR="000023F9" w:rsidRPr="000023F9" w:rsidRDefault="000023F9" w:rsidP="00752F9B">
      <w:pPr>
        <w:tabs>
          <w:tab w:val="left" w:pos="748"/>
        </w:tabs>
        <w:spacing w:after="0" w:line="240" w:lineRule="auto"/>
        <w:ind w:left="1440" w:hanging="720"/>
        <w:rPr>
          <w:rFonts w:eastAsia="Times New Roman" w:cs="Times New Roman"/>
          <w:b/>
          <w:sz w:val="20"/>
          <w:szCs w:val="20"/>
          <w:u w:val="single"/>
        </w:rPr>
      </w:pPr>
      <w:r w:rsidRPr="000023F9">
        <w:rPr>
          <w:rFonts w:eastAsia="Times New Roman" w:cs="Times New Roman"/>
          <w:b/>
          <w:sz w:val="20"/>
          <w:szCs w:val="20"/>
          <w:u w:val="single"/>
        </w:rPr>
        <w:t>N</w:t>
      </w:r>
      <w:r w:rsidRPr="000023F9">
        <w:rPr>
          <w:rFonts w:eastAsia="Times New Roman" w:cs="Times New Roman"/>
          <w:b/>
          <w:smallCaps/>
          <w:sz w:val="20"/>
          <w:szCs w:val="20"/>
          <w:u w:val="single"/>
        </w:rPr>
        <w:t>ote</w:t>
      </w:r>
      <w:r w:rsidRPr="000023F9">
        <w:rPr>
          <w:rFonts w:eastAsia="Times New Roman" w:cs="Times New Roman"/>
          <w:b/>
          <w:sz w:val="20"/>
          <w:szCs w:val="20"/>
          <w:u w:val="single"/>
        </w:rPr>
        <w:t>:</w:t>
      </w:r>
      <w:r w:rsidRPr="000023F9">
        <w:rPr>
          <w:rFonts w:eastAsia="Times New Roman" w:cs="Times New Roman"/>
          <w:sz w:val="20"/>
          <w:szCs w:val="20"/>
        </w:rPr>
        <w:t xml:space="preserve">  If match requirements were </w:t>
      </w:r>
      <w:r w:rsidRPr="000023F9">
        <w:rPr>
          <w:rFonts w:eastAsia="Times New Roman" w:cs="Times New Roman"/>
          <w:sz w:val="20"/>
          <w:szCs w:val="20"/>
          <w:u w:val="single"/>
        </w:rPr>
        <w:t>NOT</w:t>
      </w:r>
      <w:r w:rsidRPr="000023F9">
        <w:rPr>
          <w:rFonts w:eastAsia="Times New Roman" w:cs="Times New Roman"/>
          <w:sz w:val="20"/>
          <w:szCs w:val="20"/>
        </w:rPr>
        <w:t xml:space="preserve"> satisfied, the final reimbursement amount will be reduced accordingly.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</w:t>
      </w:r>
      <w:r w:rsidRPr="000023F9">
        <w:rPr>
          <w:rFonts w:eastAsia="Times New Roman" w:cs="Times New Roman"/>
          <w:sz w:val="20"/>
          <w:szCs w:val="20"/>
        </w:rPr>
        <w:tab/>
        <w:t>Final expenses, as reported on the Final FFR and PER, agree with and have been accurately captured on the Program’s general ledger and accounting system.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 </w:t>
      </w:r>
      <w:r w:rsidRPr="000023F9">
        <w:rPr>
          <w:rFonts w:eastAsia="Times New Roman" w:cs="Times New Roman"/>
          <w:sz w:val="20"/>
          <w:szCs w:val="20"/>
        </w:rPr>
        <w:tab/>
        <w:t>All asset and liability accounts applicable to the Program have been properly adjusted to reflect a $0 balance.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</w:t>
      </w:r>
      <w:r w:rsidRPr="000023F9">
        <w:rPr>
          <w:rFonts w:eastAsia="Times New Roman" w:cs="Times New Roman"/>
          <w:sz w:val="20"/>
          <w:szCs w:val="20"/>
        </w:rPr>
        <w:tab/>
        <w:t>All staff member time charged to the grant (including in-kind) is documented and appropriately maintained according to OMB requirements.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   </w:t>
      </w:r>
      <w:r w:rsidRPr="000023F9">
        <w:rPr>
          <w:rFonts w:eastAsia="Times New Roman" w:cs="Times New Roman"/>
          <w:sz w:val="20"/>
          <w:szCs w:val="20"/>
        </w:rPr>
        <w:tab/>
      </w:r>
      <w:r w:rsidR="00752F9B" w:rsidRPr="00752F9B">
        <w:rPr>
          <w:rFonts w:eastAsia="Times New Roman" w:cs="Times New Roman"/>
          <w:sz w:val="20"/>
          <w:szCs w:val="20"/>
        </w:rPr>
        <w:t>All equipment or supplies having an aggregate value of $5000 or greater, that were purchased with grant funds have been properly reported to the AL State Service Commission.</w:t>
      </w:r>
    </w:p>
    <w:p w:rsidR="00752F9B" w:rsidRDefault="00752F9B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</w:p>
    <w:p w:rsidR="00752F9B" w:rsidRPr="000023F9" w:rsidRDefault="00752F9B" w:rsidP="00752F9B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</w:t>
      </w:r>
      <w:r w:rsidRPr="000023F9">
        <w:rPr>
          <w:rFonts w:eastAsia="Times New Roman" w:cs="Times New Roman"/>
          <w:sz w:val="20"/>
          <w:szCs w:val="20"/>
        </w:rPr>
        <w:tab/>
        <w:t xml:space="preserve">Final program report covering the life of the grant (1-2 pages). </w:t>
      </w:r>
    </w:p>
    <w:bookmarkEnd w:id="1"/>
    <w:p w:rsid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</w:p>
    <w:p w:rsidR="00F320C1" w:rsidRDefault="00F320C1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</w:p>
    <w:p w:rsidR="00CB7211" w:rsidRDefault="00CB7211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</w:p>
    <w:p w:rsidR="00CB7211" w:rsidRPr="000023F9" w:rsidRDefault="00CB7211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  <w:r w:rsidRPr="000023F9">
        <w:rPr>
          <w:rFonts w:eastAsia="Times New Roman" w:cs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6286500" cy="0"/>
                <wp:effectExtent l="9525" t="13970" r="9525" b="146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5C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pt;margin-top:5.5pt;width:4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" strokecolor="#009" strokeweight="1.5pt">
                <v:stroke dashstyle="dash"/>
              </v:shape>
            </w:pict>
          </mc:Fallback>
        </mc:AlternateContent>
      </w:r>
    </w:p>
    <w:p w:rsidR="00CB7211" w:rsidRDefault="00CB7211" w:rsidP="000023F9">
      <w:pPr>
        <w:tabs>
          <w:tab w:val="left" w:pos="748"/>
        </w:tabs>
        <w:spacing w:after="0" w:line="240" w:lineRule="auto"/>
        <w:jc w:val="center"/>
        <w:rPr>
          <w:rFonts w:eastAsia="Times New Roman" w:cs="Times New Roman"/>
          <w:b/>
          <w:smallCaps/>
          <w:sz w:val="28"/>
          <w:szCs w:val="28"/>
          <w:u w:val="single"/>
        </w:rPr>
      </w:pPr>
      <w:bookmarkStart w:id="3" w:name="_Hlk18393129"/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center"/>
        <w:rPr>
          <w:rFonts w:eastAsia="Times New Roman" w:cs="Times New Roman"/>
          <w:b/>
          <w:smallCaps/>
          <w:sz w:val="28"/>
          <w:szCs w:val="28"/>
          <w:u w:val="single"/>
        </w:rPr>
      </w:pPr>
      <w:r w:rsidRPr="000023F9">
        <w:rPr>
          <w:rFonts w:eastAsia="Times New Roman" w:cs="Times New Roman"/>
          <w:b/>
          <w:smallCaps/>
          <w:sz w:val="28"/>
          <w:szCs w:val="28"/>
          <w:u w:val="single"/>
        </w:rPr>
        <w:t>Do Not Complete This Section If Your Program Is Continuing Past This Year</w:t>
      </w:r>
    </w:p>
    <w:p w:rsidR="000023F9" w:rsidRPr="000023F9" w:rsidRDefault="000023F9" w:rsidP="000023F9">
      <w:pPr>
        <w:spacing w:after="0" w:line="240" w:lineRule="auto"/>
        <w:jc w:val="center"/>
        <w:rPr>
          <w:rFonts w:eastAsia="Times New Roman" w:cs="Times New Roman"/>
          <w:b/>
          <w:color w:val="0000CC"/>
          <w:sz w:val="12"/>
          <w:szCs w:val="12"/>
        </w:rPr>
      </w:pPr>
    </w:p>
    <w:p w:rsidR="000023F9" w:rsidRPr="000023F9" w:rsidRDefault="000023F9" w:rsidP="000023F9">
      <w:pPr>
        <w:spacing w:after="0" w:line="240" w:lineRule="auto"/>
        <w:jc w:val="center"/>
        <w:rPr>
          <w:rFonts w:eastAsia="Times New Roman" w:cs="Times New Roman"/>
          <w:b/>
          <w:color w:val="0000CC"/>
        </w:rPr>
      </w:pPr>
      <w:r w:rsidRPr="000023F9">
        <w:rPr>
          <w:rFonts w:eastAsia="Times New Roman" w:cs="Times New Roman"/>
          <w:b/>
          <w:color w:val="0000CC"/>
        </w:rPr>
        <w:t>ADDITIONAL CLOSEOUT TASKS ONLY REQUIRED FOR THOSE PROGRAMS / SITES NOT CONTINUING BEYOND THIS CONTRACT YEAR.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bookmarkEnd w:id="3"/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16"/>
          <w:szCs w:val="16"/>
        </w:rPr>
      </w:pPr>
      <w:r w:rsidRPr="000023F9">
        <w:rPr>
          <w:rFonts w:eastAsia="Times New Roman" w:cs="Times New Roman"/>
          <w:sz w:val="20"/>
          <w:szCs w:val="20"/>
        </w:rPr>
        <w:t> </w:t>
      </w:r>
      <w:r w:rsidRPr="000023F9">
        <w:rPr>
          <w:rFonts w:eastAsia="Times New Roman" w:cs="Times New Roman"/>
          <w:sz w:val="16"/>
          <w:szCs w:val="16"/>
        </w:rPr>
        <w:tab/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bookmarkStart w:id="4" w:name="_Hlk18393152"/>
      <w:r w:rsidRPr="000023F9">
        <w:rPr>
          <w:rFonts w:eastAsia="Times New Roman" w:cs="Times New Roman"/>
          <w:sz w:val="20"/>
          <w:szCs w:val="20"/>
        </w:rPr>
        <w:t>____ </w:t>
      </w:r>
      <w:r w:rsidRPr="000023F9">
        <w:rPr>
          <w:rFonts w:eastAsia="Times New Roman" w:cs="Times New Roman"/>
          <w:sz w:val="20"/>
          <w:szCs w:val="20"/>
        </w:rPr>
        <w:tab/>
        <w:t xml:space="preserve">All equipment and supplies that were purchased with grant funds have been distributed in accordance with the instructions provided by </w:t>
      </w:r>
      <w:r w:rsidR="00752F9B">
        <w:rPr>
          <w:rFonts w:eastAsia="Times New Roman" w:cs="Times New Roman"/>
          <w:sz w:val="20"/>
          <w:szCs w:val="20"/>
        </w:rPr>
        <w:t>the AL State Service Commission</w:t>
      </w:r>
      <w:r w:rsidRPr="000023F9">
        <w:rPr>
          <w:rFonts w:eastAsia="Times New Roman" w:cs="Times New Roman"/>
          <w:sz w:val="20"/>
          <w:szCs w:val="20"/>
        </w:rPr>
        <w:t>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   </w:t>
      </w:r>
      <w:r w:rsidRPr="000023F9">
        <w:rPr>
          <w:rFonts w:eastAsia="Times New Roman" w:cs="Times New Roman"/>
          <w:sz w:val="20"/>
          <w:szCs w:val="20"/>
        </w:rPr>
        <w:tab/>
      </w:r>
    </w:p>
    <w:p w:rsidR="000023F9" w:rsidRPr="000023F9" w:rsidRDefault="000023F9" w:rsidP="00752F9B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</w:t>
      </w:r>
      <w:r w:rsidRPr="000023F9">
        <w:rPr>
          <w:rFonts w:eastAsia="Times New Roman" w:cs="Times New Roman"/>
          <w:sz w:val="20"/>
          <w:szCs w:val="20"/>
        </w:rPr>
        <w:tab/>
        <w:t>All individual accounts (deposit, accounting, or otherwise), established or maintained with grant funds, have</w:t>
      </w:r>
      <w:r w:rsidR="00752F9B">
        <w:rPr>
          <w:rFonts w:eastAsia="Times New Roman" w:cs="Times New Roman"/>
          <w:sz w:val="20"/>
          <w:szCs w:val="20"/>
        </w:rPr>
        <w:t xml:space="preserve"> </w:t>
      </w:r>
      <w:r w:rsidRPr="000023F9">
        <w:rPr>
          <w:rFonts w:eastAsia="Times New Roman" w:cs="Times New Roman"/>
          <w:sz w:val="20"/>
          <w:szCs w:val="20"/>
        </w:rPr>
        <w:t>been closed.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   </w:t>
      </w:r>
      <w:r w:rsidRPr="000023F9">
        <w:rPr>
          <w:rFonts w:eastAsia="Times New Roman" w:cs="Times New Roman"/>
          <w:sz w:val="20"/>
          <w:szCs w:val="20"/>
        </w:rPr>
        <w:tab/>
        <w:t xml:space="preserve">All agreements, equipment rental contracts, </w:t>
      </w:r>
      <w:r w:rsidR="00752F9B">
        <w:rPr>
          <w:rFonts w:eastAsia="Times New Roman" w:cs="Times New Roman"/>
          <w:sz w:val="20"/>
          <w:szCs w:val="20"/>
        </w:rPr>
        <w:t>p</w:t>
      </w:r>
      <w:r w:rsidRPr="000023F9">
        <w:rPr>
          <w:rFonts w:eastAsia="Times New Roman" w:cs="Times New Roman"/>
          <w:sz w:val="20"/>
          <w:szCs w:val="20"/>
        </w:rPr>
        <w:t xml:space="preserve">rogram specific insurance policies, etc., that were established or maintained with grant funds have been canceled, effective no later than the </w:t>
      </w:r>
      <w:r w:rsidR="00752F9B">
        <w:rPr>
          <w:rFonts w:eastAsia="Times New Roman" w:cs="Times New Roman"/>
          <w:sz w:val="20"/>
          <w:szCs w:val="20"/>
        </w:rPr>
        <w:t>p</w:t>
      </w:r>
      <w:r w:rsidRPr="000023F9">
        <w:rPr>
          <w:rFonts w:eastAsia="Times New Roman" w:cs="Times New Roman"/>
          <w:sz w:val="20"/>
          <w:szCs w:val="20"/>
        </w:rPr>
        <w:t xml:space="preserve">rogram’s </w:t>
      </w:r>
      <w:r w:rsidR="00752F9B">
        <w:rPr>
          <w:rFonts w:eastAsia="Times New Roman" w:cs="Times New Roman"/>
          <w:sz w:val="20"/>
          <w:szCs w:val="20"/>
        </w:rPr>
        <w:t>subgrant agreement</w:t>
      </w:r>
      <w:r w:rsidRPr="000023F9">
        <w:rPr>
          <w:rFonts w:eastAsia="Times New Roman" w:cs="Times New Roman"/>
          <w:sz w:val="20"/>
          <w:szCs w:val="20"/>
        </w:rPr>
        <w:t xml:space="preserve"> expiration date.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   </w:t>
      </w:r>
      <w:r w:rsidRPr="000023F9">
        <w:rPr>
          <w:rFonts w:eastAsia="Times New Roman" w:cs="Times New Roman"/>
          <w:sz w:val="20"/>
          <w:szCs w:val="20"/>
        </w:rPr>
        <w:tab/>
        <w:t xml:space="preserve">A listing of the individuals designated as the primary contacts for any future </w:t>
      </w:r>
      <w:r w:rsidR="00F320C1">
        <w:rPr>
          <w:rFonts w:eastAsia="Times New Roman" w:cs="Times New Roman"/>
          <w:sz w:val="20"/>
          <w:szCs w:val="20"/>
        </w:rPr>
        <w:t>AL State Service Commission</w:t>
      </w:r>
      <w:r w:rsidRPr="000023F9">
        <w:rPr>
          <w:rFonts w:eastAsia="Times New Roman" w:cs="Times New Roman"/>
          <w:sz w:val="20"/>
          <w:szCs w:val="20"/>
        </w:rPr>
        <w:t xml:space="preserve"> communication related to the </w:t>
      </w:r>
      <w:r w:rsidR="00F320C1">
        <w:rPr>
          <w:rFonts w:eastAsia="Times New Roman" w:cs="Times New Roman"/>
          <w:sz w:val="20"/>
          <w:szCs w:val="20"/>
        </w:rPr>
        <w:t>p</w:t>
      </w:r>
      <w:r w:rsidRPr="000023F9">
        <w:rPr>
          <w:rFonts w:eastAsia="Times New Roman" w:cs="Times New Roman"/>
          <w:sz w:val="20"/>
          <w:szCs w:val="20"/>
        </w:rPr>
        <w:t xml:space="preserve">rogram has been attached to this checklist.  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1440" w:right="1440"/>
        <w:jc w:val="both"/>
        <w:rPr>
          <w:rFonts w:eastAsia="Times New Roman" w:cs="Times New Roman"/>
          <w:b/>
          <w:smallCaps/>
          <w:sz w:val="16"/>
          <w:szCs w:val="16"/>
        </w:rPr>
      </w:pPr>
    </w:p>
    <w:p w:rsidR="000023F9" w:rsidRPr="000023F9" w:rsidRDefault="000023F9" w:rsidP="00F320C1">
      <w:pPr>
        <w:tabs>
          <w:tab w:val="left" w:pos="748"/>
        </w:tabs>
        <w:spacing w:after="0" w:line="240" w:lineRule="auto"/>
        <w:ind w:left="1440" w:right="1440"/>
        <w:rPr>
          <w:rFonts w:eastAsia="Times New Roman" w:cs="Times New Roman"/>
          <w:i/>
          <w:sz w:val="20"/>
          <w:szCs w:val="20"/>
        </w:rPr>
      </w:pPr>
      <w:r w:rsidRPr="000023F9">
        <w:rPr>
          <w:rFonts w:eastAsia="Times New Roman" w:cs="Times New Roman"/>
          <w:b/>
          <w:smallCaps/>
          <w:sz w:val="20"/>
          <w:szCs w:val="20"/>
          <w:u w:val="single"/>
        </w:rPr>
        <w:t>Note</w:t>
      </w:r>
      <w:r w:rsidRPr="000023F9">
        <w:rPr>
          <w:rFonts w:eastAsia="Times New Roman" w:cs="Times New Roman"/>
          <w:b/>
          <w:smallCaps/>
          <w:sz w:val="20"/>
          <w:szCs w:val="20"/>
        </w:rPr>
        <w:t>:</w:t>
      </w:r>
      <w:r w:rsidRPr="000023F9">
        <w:rPr>
          <w:rFonts w:eastAsia="Times New Roman" w:cs="Times New Roman"/>
          <w:sz w:val="20"/>
          <w:szCs w:val="20"/>
        </w:rPr>
        <w:t xml:space="preserve"> As a requirement of </w:t>
      </w:r>
      <w:r w:rsidR="00F320C1">
        <w:rPr>
          <w:rFonts w:eastAsia="Times New Roman" w:cs="Times New Roman"/>
          <w:sz w:val="20"/>
          <w:szCs w:val="20"/>
        </w:rPr>
        <w:t xml:space="preserve">the </w:t>
      </w:r>
      <w:r w:rsidRPr="000023F9">
        <w:rPr>
          <w:rFonts w:eastAsia="Times New Roman" w:cs="Times New Roman"/>
          <w:sz w:val="20"/>
          <w:szCs w:val="20"/>
        </w:rPr>
        <w:t xml:space="preserve">program closeout, the </w:t>
      </w:r>
      <w:r w:rsidR="00F320C1">
        <w:rPr>
          <w:rFonts w:eastAsia="Times New Roman" w:cs="Times New Roman"/>
          <w:sz w:val="20"/>
          <w:szCs w:val="20"/>
        </w:rPr>
        <w:t xml:space="preserve">AL State Service </w:t>
      </w:r>
      <w:r w:rsidRPr="000023F9">
        <w:rPr>
          <w:rFonts w:eastAsia="Times New Roman" w:cs="Times New Roman"/>
          <w:sz w:val="20"/>
          <w:szCs w:val="20"/>
        </w:rPr>
        <w:t xml:space="preserve">Commission requires each </w:t>
      </w:r>
      <w:r w:rsidR="00F320C1">
        <w:rPr>
          <w:rFonts w:eastAsia="Times New Roman" w:cs="Times New Roman"/>
          <w:sz w:val="20"/>
          <w:szCs w:val="20"/>
        </w:rPr>
        <w:t>p</w:t>
      </w:r>
      <w:r w:rsidRPr="000023F9">
        <w:rPr>
          <w:rFonts w:eastAsia="Times New Roman" w:cs="Times New Roman"/>
          <w:sz w:val="20"/>
          <w:szCs w:val="20"/>
        </w:rPr>
        <w:t xml:space="preserve">rogram to attach a list </w:t>
      </w:r>
      <w:r w:rsidR="00F320C1">
        <w:rPr>
          <w:rFonts w:eastAsia="Times New Roman" w:cs="Times New Roman"/>
          <w:sz w:val="20"/>
          <w:szCs w:val="20"/>
        </w:rPr>
        <w:t>of</w:t>
      </w:r>
      <w:r w:rsidRPr="000023F9">
        <w:rPr>
          <w:rFonts w:eastAsia="Times New Roman" w:cs="Times New Roman"/>
          <w:sz w:val="20"/>
          <w:szCs w:val="20"/>
        </w:rPr>
        <w:t xml:space="preserve"> names</w:t>
      </w:r>
      <w:r w:rsidR="00F320C1">
        <w:rPr>
          <w:rFonts w:eastAsia="Times New Roman" w:cs="Times New Roman"/>
          <w:sz w:val="20"/>
          <w:szCs w:val="20"/>
        </w:rPr>
        <w:t xml:space="preserve"> that include </w:t>
      </w:r>
      <w:r w:rsidRPr="000023F9">
        <w:rPr>
          <w:rFonts w:eastAsia="Times New Roman" w:cs="Times New Roman"/>
          <w:sz w:val="20"/>
          <w:szCs w:val="20"/>
        </w:rPr>
        <w:t xml:space="preserve">titles and current contact information for at least </w:t>
      </w:r>
      <w:r w:rsidRPr="000023F9">
        <w:rPr>
          <w:rFonts w:eastAsia="Times New Roman" w:cs="Times New Roman"/>
          <w:b/>
          <w:smallCaps/>
          <w:sz w:val="20"/>
          <w:szCs w:val="20"/>
          <w:u w:val="single"/>
        </w:rPr>
        <w:t>three</w:t>
      </w:r>
      <w:r w:rsidRPr="000023F9">
        <w:rPr>
          <w:rFonts w:eastAsia="Times New Roman" w:cs="Times New Roman"/>
          <w:sz w:val="20"/>
          <w:szCs w:val="20"/>
        </w:rPr>
        <w:t xml:space="preserve"> individuals who are appropriately positioned to serve as future primary contacts should additional </w:t>
      </w:r>
      <w:r w:rsidR="00F320C1">
        <w:rPr>
          <w:rFonts w:eastAsia="Times New Roman" w:cs="Times New Roman"/>
          <w:sz w:val="20"/>
          <w:szCs w:val="20"/>
        </w:rPr>
        <w:t>p</w:t>
      </w:r>
      <w:r w:rsidRPr="000023F9">
        <w:rPr>
          <w:rFonts w:eastAsia="Times New Roman" w:cs="Times New Roman"/>
          <w:sz w:val="20"/>
          <w:szCs w:val="20"/>
        </w:rPr>
        <w:t xml:space="preserve">rogram information be required.  </w:t>
      </w:r>
      <w:r w:rsidRPr="000023F9">
        <w:rPr>
          <w:rFonts w:eastAsia="Times New Roman" w:cs="Times New Roman"/>
          <w:i/>
          <w:sz w:val="20"/>
          <w:szCs w:val="20"/>
        </w:rPr>
        <w:t xml:space="preserve">(Examples: Chair of Board, Executive Director, and Finance Officer). 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>____   </w:t>
      </w:r>
      <w:r w:rsidRPr="000023F9">
        <w:rPr>
          <w:rFonts w:eastAsia="Times New Roman" w:cs="Times New Roman"/>
          <w:sz w:val="20"/>
          <w:szCs w:val="20"/>
        </w:rPr>
        <w:tab/>
        <w:t xml:space="preserve">Adequate provisions have been made to ensure the satisfactory maintenance and proper retention of all Program records** for the required period of 5 years, beginning with either the contracted expiration date or the final resolution date of all audit findings, whichever is later.  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16"/>
          <w:szCs w:val="16"/>
        </w:rPr>
      </w:pPr>
      <w:r w:rsidRPr="000023F9">
        <w:rPr>
          <w:rFonts w:eastAsia="Times New Roman" w:cs="Times New Roman"/>
          <w:sz w:val="16"/>
          <w:szCs w:val="16"/>
        </w:rPr>
        <w:tab/>
      </w:r>
      <w:r w:rsidRPr="000023F9">
        <w:rPr>
          <w:rFonts w:eastAsia="Times New Roman" w:cs="Times New Roman"/>
          <w:sz w:val="16"/>
          <w:szCs w:val="16"/>
        </w:rPr>
        <w:tab/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left="720" w:hanging="720"/>
        <w:rPr>
          <w:rFonts w:eastAsia="Times New Roman" w:cs="Times New Roman"/>
          <w:sz w:val="16"/>
          <w:szCs w:val="16"/>
        </w:rPr>
      </w:pPr>
      <w:r w:rsidRPr="000023F9">
        <w:rPr>
          <w:rFonts w:eastAsia="Times New Roman" w:cs="Times New Roman"/>
          <w:sz w:val="16"/>
          <w:szCs w:val="16"/>
        </w:rPr>
        <w:tab/>
      </w:r>
      <w:r w:rsidRPr="000023F9">
        <w:rPr>
          <w:rFonts w:eastAsia="Times New Roman" w:cs="Times New Roman"/>
          <w:sz w:val="20"/>
          <w:szCs w:val="20"/>
        </w:rPr>
        <w:t xml:space="preserve">**Location of records: </w:t>
      </w:r>
      <w:sdt>
        <w:sdtPr>
          <w:rPr>
            <w:rFonts w:eastAsia="Times New Roman" w:cs="Times New Roman"/>
            <w:b/>
            <w:smallCaps/>
          </w:rPr>
          <w:id w:val="-267783105"/>
          <w:placeholder>
            <w:docPart w:val="C707F8A0BF4941EFA655F67808F5DF9F"/>
          </w:placeholder>
          <w:showingPlcHdr/>
          <w:text/>
        </w:sdtPr>
        <w:sdtContent>
          <w:r w:rsidR="00F320C1" w:rsidRPr="000023F9">
            <w:rPr>
              <w:rStyle w:val="PlaceholderText"/>
            </w:rPr>
            <w:t>Click or tap here to enter text.</w:t>
          </w:r>
        </w:sdtContent>
      </w:sdt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right="1440"/>
        <w:rPr>
          <w:rFonts w:eastAsia="Times New Roman" w:cs="Times New Roman"/>
          <w:sz w:val="20"/>
          <w:szCs w:val="20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ind w:right="1440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sz w:val="20"/>
          <w:szCs w:val="20"/>
        </w:rPr>
        <w:tab/>
        <w:t xml:space="preserve">**Contact Person for records: </w:t>
      </w:r>
      <w:sdt>
        <w:sdtPr>
          <w:rPr>
            <w:rFonts w:eastAsia="Times New Roman" w:cs="Times New Roman"/>
            <w:b/>
            <w:smallCaps/>
          </w:rPr>
          <w:id w:val="933708093"/>
          <w:placeholder>
            <w:docPart w:val="25E492AA61FC40278CA84CE6D971BD79"/>
          </w:placeholder>
          <w:showingPlcHdr/>
          <w:text/>
        </w:sdtPr>
        <w:sdtContent>
          <w:r w:rsidR="00F320C1" w:rsidRPr="000023F9">
            <w:rPr>
              <w:rStyle w:val="PlaceholderText"/>
            </w:rPr>
            <w:t>Click or tap here to enter text.</w:t>
          </w:r>
        </w:sdtContent>
      </w:sdt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b/>
          <w:sz w:val="12"/>
          <w:szCs w:val="12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  <w:r w:rsidRPr="000023F9">
        <w:rPr>
          <w:rFonts w:eastAsia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6286500" cy="0"/>
                <wp:effectExtent l="9525" t="10795" r="9525" b="177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A359" id="Straight Arrow Connector 3" o:spid="_x0000_s1026" type="#_x0000_t32" style="position:absolute;margin-left:18pt;margin-top:5.5pt;width:4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" strokecolor="#009" strokeweight="1.5pt">
                <v:stroke dashstyle="dash"/>
              </v:shape>
            </w:pict>
          </mc:Fallback>
        </mc:AlternateConten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b/>
          <w:smallCaps/>
        </w:rPr>
      </w:pPr>
    </w:p>
    <w:p w:rsidR="000023F9" w:rsidRPr="000023F9" w:rsidRDefault="00F320C1" w:rsidP="000023F9">
      <w:pPr>
        <w:tabs>
          <w:tab w:val="left" w:pos="748"/>
        </w:tabs>
        <w:spacing w:after="0" w:line="240" w:lineRule="auto"/>
        <w:jc w:val="center"/>
        <w:rPr>
          <w:rFonts w:eastAsia="Times New Roman" w:cs="Times New Roman"/>
          <w:b/>
          <w:smallCaps/>
        </w:rPr>
      </w:pPr>
      <w:r>
        <w:rPr>
          <w:rFonts w:eastAsia="Times New Roman" w:cs="Times New Roman"/>
          <w:b/>
          <w:smallCaps/>
        </w:rPr>
        <w:t xml:space="preserve">PROGRAM </w:t>
      </w:r>
      <w:r w:rsidR="000023F9" w:rsidRPr="000023F9">
        <w:rPr>
          <w:rFonts w:eastAsia="Times New Roman" w:cs="Times New Roman"/>
          <w:b/>
          <w:smallCaps/>
        </w:rPr>
        <w:t xml:space="preserve">DIRECTOR </w:t>
      </w:r>
      <w:r w:rsidRPr="00F320C1">
        <w:rPr>
          <w:rFonts w:eastAsia="Times New Roman" w:cs="Times New Roman"/>
          <w:b/>
          <w:smallCaps/>
        </w:rPr>
        <w:t xml:space="preserve">OR DESIGNATED AUTHORITY </w:t>
      </w:r>
      <w:r w:rsidR="000023F9" w:rsidRPr="000023F9">
        <w:rPr>
          <w:rFonts w:eastAsia="Times New Roman" w:cs="Times New Roman"/>
          <w:b/>
          <w:smallCaps/>
        </w:rPr>
        <w:t xml:space="preserve">CERTIFICATION:  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z w:val="12"/>
          <w:szCs w:val="12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z w:val="12"/>
          <w:szCs w:val="12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i/>
          <w:iCs/>
        </w:rPr>
      </w:pPr>
      <w:r w:rsidRPr="000023F9">
        <w:rPr>
          <w:rFonts w:eastAsia="Times New Roman" w:cs="Times New Roman"/>
          <w:i/>
          <w:iCs/>
        </w:rPr>
        <w:t xml:space="preserve">I certify that </w:t>
      </w:r>
      <w:sdt>
        <w:sdtPr>
          <w:rPr>
            <w:rFonts w:eastAsia="Times New Roman" w:cs="Times New Roman"/>
            <w:i/>
            <w:iCs/>
          </w:rPr>
          <w:id w:val="-1658223864"/>
          <w:placeholder>
            <w:docPart w:val="0C5501DDAA47465BA8EFDF764FC1622A"/>
          </w:placeholder>
          <w:showingPlcHdr/>
          <w:text/>
        </w:sdtPr>
        <w:sdtContent>
          <w:r w:rsidR="00F320C1">
            <w:rPr>
              <w:rStyle w:val="PlaceholderText"/>
            </w:rPr>
            <w:t xml:space="preserve">Enter name of legal organization </w:t>
          </w:r>
        </w:sdtContent>
      </w:sdt>
      <w:r w:rsidRPr="000023F9">
        <w:rPr>
          <w:rFonts w:eastAsia="Times New Roman" w:cs="Times New Roman"/>
          <w:i/>
          <w:iCs/>
        </w:rPr>
        <w:t xml:space="preserve">has, to the best of my knowledge: 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i/>
          <w:iCs/>
          <w:sz w:val="16"/>
          <w:szCs w:val="16"/>
        </w:rPr>
      </w:pPr>
      <w:r w:rsidRPr="000023F9">
        <w:rPr>
          <w:rFonts w:eastAsia="Times New Roman" w:cs="Times New Roman"/>
          <w:i/>
          <w:iCs/>
          <w:sz w:val="20"/>
          <w:szCs w:val="20"/>
        </w:rPr>
        <w:tab/>
      </w:r>
    </w:p>
    <w:p w:rsidR="000023F9" w:rsidRPr="000023F9" w:rsidRDefault="000023F9" w:rsidP="00F320C1">
      <w:pPr>
        <w:numPr>
          <w:ilvl w:val="1"/>
          <w:numId w:val="1"/>
        </w:numPr>
        <w:tabs>
          <w:tab w:val="clear" w:pos="1440"/>
          <w:tab w:val="num" w:pos="360"/>
          <w:tab w:val="left" w:pos="748"/>
        </w:tabs>
        <w:spacing w:after="0" w:line="240" w:lineRule="auto"/>
        <w:ind w:left="360"/>
        <w:jc w:val="both"/>
        <w:rPr>
          <w:rFonts w:eastAsia="Times New Roman" w:cs="Times New Roman"/>
          <w:i/>
          <w:iCs/>
        </w:rPr>
      </w:pPr>
      <w:r w:rsidRPr="000023F9">
        <w:rPr>
          <w:rFonts w:eastAsia="Times New Roman" w:cs="Times New Roman"/>
          <w:i/>
          <w:iCs/>
        </w:rPr>
        <w:t xml:space="preserve">satisfied each of the applicable requirements indicated by my initials above, </w:t>
      </w:r>
    </w:p>
    <w:p w:rsidR="000023F9" w:rsidRPr="000023F9" w:rsidRDefault="000023F9" w:rsidP="00F320C1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i/>
          <w:iCs/>
          <w:sz w:val="8"/>
          <w:szCs w:val="8"/>
        </w:rPr>
      </w:pPr>
    </w:p>
    <w:p w:rsidR="000023F9" w:rsidRPr="000023F9" w:rsidRDefault="000023F9" w:rsidP="00F320C1">
      <w:pPr>
        <w:numPr>
          <w:ilvl w:val="1"/>
          <w:numId w:val="1"/>
        </w:numPr>
        <w:tabs>
          <w:tab w:val="clear" w:pos="1440"/>
          <w:tab w:val="num" w:pos="360"/>
          <w:tab w:val="left" w:pos="748"/>
        </w:tabs>
        <w:spacing w:after="0" w:line="240" w:lineRule="auto"/>
        <w:ind w:left="360"/>
        <w:jc w:val="both"/>
        <w:rPr>
          <w:rFonts w:eastAsia="Times New Roman" w:cs="Times New Roman"/>
          <w:i/>
          <w:iCs/>
        </w:rPr>
      </w:pPr>
      <w:r w:rsidRPr="000023F9">
        <w:rPr>
          <w:rFonts w:eastAsia="Times New Roman" w:cs="Times New Roman"/>
          <w:i/>
          <w:iCs/>
        </w:rPr>
        <w:t xml:space="preserve">verified that all required documents and records, including those inferred by the applicable requirements noted herein are </w:t>
      </w:r>
      <w:r w:rsidRPr="000023F9">
        <w:rPr>
          <w:rFonts w:eastAsia="Times New Roman" w:cs="Times New Roman"/>
          <w:b/>
          <w:i/>
          <w:iCs/>
          <w:u w:val="single"/>
        </w:rPr>
        <w:t>already on file</w:t>
      </w:r>
      <w:r w:rsidRPr="000023F9">
        <w:rPr>
          <w:rFonts w:eastAsia="Times New Roman" w:cs="Times New Roman"/>
          <w:iCs/>
        </w:rPr>
        <w:t>,</w:t>
      </w:r>
      <w:r w:rsidRPr="000023F9">
        <w:rPr>
          <w:rFonts w:eastAsia="Times New Roman" w:cs="Times New Roman"/>
          <w:i/>
          <w:iCs/>
        </w:rPr>
        <w:t xml:space="preserve"> and</w:t>
      </w:r>
    </w:p>
    <w:p w:rsidR="000023F9" w:rsidRPr="000023F9" w:rsidRDefault="000023F9" w:rsidP="00F320C1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i/>
          <w:iCs/>
          <w:sz w:val="8"/>
          <w:szCs w:val="8"/>
        </w:rPr>
      </w:pPr>
    </w:p>
    <w:p w:rsidR="000023F9" w:rsidRPr="000023F9" w:rsidRDefault="000023F9" w:rsidP="00F320C1">
      <w:pPr>
        <w:numPr>
          <w:ilvl w:val="1"/>
          <w:numId w:val="1"/>
        </w:numPr>
        <w:tabs>
          <w:tab w:val="clear" w:pos="1440"/>
          <w:tab w:val="num" w:pos="360"/>
          <w:tab w:val="left" w:pos="748"/>
        </w:tabs>
        <w:spacing w:after="0" w:line="240" w:lineRule="auto"/>
        <w:ind w:left="360"/>
        <w:jc w:val="both"/>
        <w:rPr>
          <w:rFonts w:eastAsia="Times New Roman" w:cs="Times New Roman"/>
          <w:i/>
          <w:iCs/>
        </w:rPr>
      </w:pPr>
      <w:r w:rsidRPr="000023F9">
        <w:rPr>
          <w:rFonts w:eastAsia="Times New Roman" w:cs="Times New Roman"/>
          <w:i/>
          <w:iCs/>
        </w:rPr>
        <w:t>agrees to ensure the adequate maintenance and proper retention of the same, as required for audit purposes.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b/>
          <w:i/>
          <w:iCs/>
          <w:sz w:val="16"/>
          <w:szCs w:val="16"/>
          <w:u w:val="single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i/>
          <w:iCs/>
        </w:rPr>
      </w:pPr>
      <w:r w:rsidRPr="000023F9">
        <w:rPr>
          <w:rFonts w:eastAsia="Times New Roman" w:cs="Times New Roman"/>
          <w:i/>
          <w:iCs/>
        </w:rPr>
        <w:t>I understand that failure to produce required documentation may result in payback of federal funds.</w:t>
      </w:r>
    </w:p>
    <w:bookmarkEnd w:id="4"/>
    <w:p w:rsidR="000023F9" w:rsidRPr="000023F9" w:rsidRDefault="000023F9" w:rsidP="000023F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i/>
          <w:iCs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</w:rPr>
      </w:pPr>
      <w:bookmarkStart w:id="5" w:name="_Hlk18393165"/>
      <w:r w:rsidRPr="000023F9">
        <w:rPr>
          <w:rFonts w:eastAsia="Times New Roman" w:cs="Times New Roman"/>
        </w:rPr>
        <w:lastRenderedPageBreak/>
        <w:t>___________________________________________                                            _______________</w:t>
      </w:r>
    </w:p>
    <w:p w:rsidR="000023F9" w:rsidRPr="000023F9" w:rsidRDefault="000023F9" w:rsidP="000023F9">
      <w:pPr>
        <w:tabs>
          <w:tab w:val="left" w:pos="748"/>
        </w:tabs>
        <w:spacing w:after="0" w:line="240" w:lineRule="auto"/>
        <w:rPr>
          <w:rFonts w:eastAsia="Times New Roman" w:cs="Times New Roman"/>
          <w:b/>
        </w:rPr>
      </w:pPr>
      <w:r w:rsidRPr="000023F9">
        <w:rPr>
          <w:rFonts w:eastAsia="Times New Roman" w:cs="Times New Roman"/>
          <w:b/>
        </w:rPr>
        <w:t>Signature of Director or Designated Official                                                                 Date Signed</w:t>
      </w:r>
    </w:p>
    <w:p w:rsidR="000023F9" w:rsidRPr="000023F9" w:rsidRDefault="000023F9" w:rsidP="00CB7211">
      <w:pPr>
        <w:tabs>
          <w:tab w:val="left" w:pos="748"/>
        </w:tabs>
        <w:spacing w:after="0" w:line="240" w:lineRule="auto"/>
        <w:rPr>
          <w:rFonts w:eastAsia="Times New Roman" w:cs="Times New Roman"/>
          <w:sz w:val="20"/>
          <w:szCs w:val="20"/>
        </w:rPr>
      </w:pPr>
      <w:bookmarkStart w:id="6" w:name="_Hlk18393179"/>
      <w:bookmarkEnd w:id="5"/>
      <w:r w:rsidRPr="000023F9">
        <w:rPr>
          <w:rFonts w:eastAsia="Times New Roman" w:cs="Times New Roman"/>
          <w:b/>
          <w:i/>
          <w:sz w:val="20"/>
          <w:szCs w:val="20"/>
        </w:rPr>
        <w:t xml:space="preserve">For the use of </w:t>
      </w:r>
      <w:r w:rsidR="00F320C1">
        <w:rPr>
          <w:rFonts w:eastAsia="Times New Roman" w:cs="Times New Roman"/>
          <w:b/>
          <w:i/>
          <w:sz w:val="20"/>
          <w:szCs w:val="20"/>
        </w:rPr>
        <w:t xml:space="preserve">AL State Service Commission </w:t>
      </w:r>
      <w:r w:rsidRPr="000023F9">
        <w:rPr>
          <w:rFonts w:eastAsia="Times New Roman" w:cs="Times New Roman"/>
          <w:b/>
          <w:i/>
          <w:sz w:val="20"/>
          <w:szCs w:val="20"/>
        </w:rPr>
        <w:t>Staff:</w:t>
      </w:r>
    </w:p>
    <w:bookmarkEnd w:id="6"/>
    <w:p w:rsidR="00CB7211" w:rsidRPr="00F320C1" w:rsidRDefault="00CB7211" w:rsidP="00CB721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27605</wp:posOffset>
                </wp:positionH>
                <wp:positionV relativeFrom="paragraph">
                  <wp:posOffset>91152</wp:posOffset>
                </wp:positionV>
                <wp:extent cx="6296660" cy="3278038"/>
                <wp:effectExtent l="19050" t="19050" r="2794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32780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211" w:rsidRDefault="00CB7211">
                            <w:r w:rsidRPr="00CB7211">
                              <w:t>Approval for disbursement of final reimbursement is hereby granted by the Program Office</w:t>
                            </w:r>
                            <w:r>
                              <w:t>r</w:t>
                            </w:r>
                            <w:r w:rsidRPr="00CB7211">
                              <w:t xml:space="preserve">; the </w:t>
                            </w:r>
                            <w:r>
                              <w:t xml:space="preserve">program </w:t>
                            </w:r>
                            <w:r w:rsidRPr="00CB7211">
                              <w:t xml:space="preserve"> file is complete and no further information is needed.   </w:t>
                            </w:r>
                          </w:p>
                          <w:p w:rsidR="00CB7211" w:rsidRDefault="00CB7211"/>
                          <w:tbl>
                            <w:tblPr>
                              <w:tblStyle w:val="TableGrid"/>
                              <w:tblW w:w="0" w:type="auto"/>
                              <w:tblInd w:w="4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725"/>
                              <w:gridCol w:w="1975"/>
                            </w:tblGrid>
                            <w:tr w:rsidR="00CB7211" w:rsidTr="00CB7211">
                              <w:tc>
                                <w:tcPr>
                                  <w:tcW w:w="5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B7211" w:rsidRDefault="00CB7211" w:rsidP="00CB7211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B7211" w:rsidRDefault="00CB7211" w:rsidP="00CB7211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B7211" w:rsidRDefault="00CB7211" w:rsidP="00CB7211"/>
                              </w:tc>
                            </w:tr>
                            <w:tr w:rsidR="00CB7211" w:rsidRPr="00CB7211" w:rsidTr="00CB7211">
                              <w:tc>
                                <w:tcPr>
                                  <w:tcW w:w="540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B7211" w:rsidRPr="00CB7211" w:rsidRDefault="00CB7211" w:rsidP="00CB7211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CB721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Program Officer Signature 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B7211" w:rsidRPr="00CB7211" w:rsidRDefault="00CB7211" w:rsidP="00CB7211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B7211" w:rsidRPr="00CB7211" w:rsidRDefault="00CB7211" w:rsidP="00CB7211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CB721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B7211" w:rsidRDefault="00CB7211"/>
                          <w:p w:rsidR="00CB7211" w:rsidRDefault="00CB7211"/>
                          <w:p w:rsidR="00CB7211" w:rsidRDefault="00CB7211"/>
                          <w:p w:rsidR="00CB7211" w:rsidRDefault="00CB7211">
                            <w:r w:rsidRPr="00CB7211">
                              <w:t>Approval for disbursement of final reimbursement is hereby granted by the Fiscal Office; the fiscal file is complete and no further information is needed.</w:t>
                            </w:r>
                          </w:p>
                          <w:p w:rsidR="00CB7211" w:rsidRDefault="00CB7211"/>
                          <w:tbl>
                            <w:tblPr>
                              <w:tblStyle w:val="TableGrid"/>
                              <w:tblW w:w="0" w:type="auto"/>
                              <w:tblInd w:w="4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725"/>
                              <w:gridCol w:w="1975"/>
                            </w:tblGrid>
                            <w:tr w:rsidR="00CB7211" w:rsidTr="00CB7211"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B7211" w:rsidRDefault="00CB7211" w:rsidP="00CB7211"/>
                              </w:tc>
                              <w:tc>
                                <w:tcPr>
                                  <w:tcW w:w="725" w:type="dxa"/>
                                </w:tcPr>
                                <w:p w:rsidR="00CB7211" w:rsidRDefault="00CB7211" w:rsidP="00CB7211"/>
                              </w:tc>
                              <w:tc>
                                <w:tcPr>
                                  <w:tcW w:w="19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B7211" w:rsidRDefault="00CB7211" w:rsidP="00CB7211"/>
                              </w:tc>
                            </w:tr>
                            <w:tr w:rsidR="00CB7211" w:rsidRPr="00CB7211" w:rsidTr="00CB7211"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B7211" w:rsidRPr="00CB7211" w:rsidRDefault="00CB7211" w:rsidP="00CB721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B721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Accountant</w:t>
                                  </w:r>
                                  <w:r w:rsidRPr="00CB721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Signature 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CB7211" w:rsidRPr="00CB7211" w:rsidRDefault="00CB7211" w:rsidP="00CB721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B7211" w:rsidRPr="00CB7211" w:rsidRDefault="00CB7211" w:rsidP="00CB721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B721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B7211" w:rsidRDefault="00CB7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15pt;margin-top:7.2pt;width:495.8pt;height:25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" fillcolor="#d8d8d8 [2732]" strokeweight="2.25pt">
                <v:textbox>
                  <w:txbxContent>
                    <w:p w:rsidR="00CB7211" w:rsidRDefault="00CB7211">
                      <w:r w:rsidRPr="00CB7211">
                        <w:t>Approval for disbursement of final reimbursement is hereby granted by the Program Office</w:t>
                      </w:r>
                      <w:r>
                        <w:t>r</w:t>
                      </w:r>
                      <w:r w:rsidRPr="00CB7211">
                        <w:t xml:space="preserve">; the </w:t>
                      </w:r>
                      <w:r>
                        <w:t xml:space="preserve">program </w:t>
                      </w:r>
                      <w:r w:rsidRPr="00CB7211">
                        <w:t xml:space="preserve"> file is complete and no further information is needed.   </w:t>
                      </w:r>
                    </w:p>
                    <w:p w:rsidR="00CB7211" w:rsidRDefault="00CB7211"/>
                    <w:tbl>
                      <w:tblPr>
                        <w:tblStyle w:val="TableGrid"/>
                        <w:tblW w:w="0" w:type="auto"/>
                        <w:tblInd w:w="445" w:type="dxa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725"/>
                        <w:gridCol w:w="1975"/>
                      </w:tblGrid>
                      <w:tr w:rsidR="00CB7211" w:rsidTr="00CB7211">
                        <w:tc>
                          <w:tcPr>
                            <w:tcW w:w="5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B7211" w:rsidRDefault="00CB7211" w:rsidP="00CB7211"/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B7211" w:rsidRDefault="00CB7211" w:rsidP="00CB7211"/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B7211" w:rsidRDefault="00CB7211" w:rsidP="00CB7211"/>
                        </w:tc>
                      </w:tr>
                      <w:tr w:rsidR="00CB7211" w:rsidRPr="00CB7211" w:rsidTr="00CB7211">
                        <w:tc>
                          <w:tcPr>
                            <w:tcW w:w="540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B7211" w:rsidRPr="00CB7211" w:rsidRDefault="00CB7211" w:rsidP="00CB72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B72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Program Officer Signature 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B7211" w:rsidRPr="00CB7211" w:rsidRDefault="00CB7211" w:rsidP="00CB72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B7211" w:rsidRPr="00CB7211" w:rsidRDefault="00CB7211" w:rsidP="00CB72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B7211">
                              <w:rPr>
                                <w:i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CB7211" w:rsidRDefault="00CB7211"/>
                    <w:p w:rsidR="00CB7211" w:rsidRDefault="00CB7211"/>
                    <w:p w:rsidR="00CB7211" w:rsidRDefault="00CB7211"/>
                    <w:p w:rsidR="00CB7211" w:rsidRDefault="00CB7211">
                      <w:r w:rsidRPr="00CB7211">
                        <w:t>Approval for disbursement of final reimbursement is hereby granted by the Fiscal Office; the fiscal file is complete and no further information is needed.</w:t>
                      </w:r>
                    </w:p>
                    <w:p w:rsidR="00CB7211" w:rsidRDefault="00CB7211"/>
                    <w:tbl>
                      <w:tblPr>
                        <w:tblStyle w:val="TableGrid"/>
                        <w:tblW w:w="0" w:type="auto"/>
                        <w:tblInd w:w="4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725"/>
                        <w:gridCol w:w="1975"/>
                      </w:tblGrid>
                      <w:tr w:rsidR="00CB7211" w:rsidTr="00CB7211">
                        <w:tc>
                          <w:tcPr>
                            <w:tcW w:w="5400" w:type="dxa"/>
                            <w:tcBorders>
                              <w:bottom w:val="single" w:sz="4" w:space="0" w:color="auto"/>
                            </w:tcBorders>
                          </w:tcPr>
                          <w:p w:rsidR="00CB7211" w:rsidRDefault="00CB7211" w:rsidP="00CB7211"/>
                        </w:tc>
                        <w:tc>
                          <w:tcPr>
                            <w:tcW w:w="725" w:type="dxa"/>
                          </w:tcPr>
                          <w:p w:rsidR="00CB7211" w:rsidRDefault="00CB7211" w:rsidP="00CB7211"/>
                        </w:tc>
                        <w:tc>
                          <w:tcPr>
                            <w:tcW w:w="1975" w:type="dxa"/>
                            <w:tcBorders>
                              <w:bottom w:val="single" w:sz="4" w:space="0" w:color="auto"/>
                            </w:tcBorders>
                          </w:tcPr>
                          <w:p w:rsidR="00CB7211" w:rsidRDefault="00CB7211" w:rsidP="00CB7211"/>
                        </w:tc>
                      </w:tr>
                      <w:tr w:rsidR="00CB7211" w:rsidRPr="00CB7211" w:rsidTr="00CB7211"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</w:tcBorders>
                          </w:tcPr>
                          <w:p w:rsidR="00CB7211" w:rsidRPr="00CB7211" w:rsidRDefault="00CB7211" w:rsidP="00CB721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B7211">
                              <w:rPr>
                                <w:i/>
                                <w:sz w:val="18"/>
                                <w:szCs w:val="18"/>
                              </w:rPr>
                              <w:t>Accountant</w:t>
                            </w:r>
                            <w:r w:rsidRPr="00CB721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Signature 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CB7211" w:rsidRPr="00CB7211" w:rsidRDefault="00CB7211" w:rsidP="00CB721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4" w:space="0" w:color="auto"/>
                            </w:tcBorders>
                          </w:tcPr>
                          <w:p w:rsidR="00CB7211" w:rsidRPr="00CB7211" w:rsidRDefault="00CB7211" w:rsidP="00CB721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B7211">
                              <w:rPr>
                                <w:i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CB7211" w:rsidRDefault="00CB72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295023</wp:posOffset>
                </wp:positionH>
                <wp:positionV relativeFrom="paragraph">
                  <wp:posOffset>1652534</wp:posOffset>
                </wp:positionV>
                <wp:extent cx="5607170" cy="0"/>
                <wp:effectExtent l="0" t="1905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0BB05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30.1pt" to="464.7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sectPr w:rsidR="00CB7211" w:rsidRPr="00F320C1" w:rsidSect="00CB7211">
      <w:headerReference w:type="default" r:id="rId9"/>
      <w:footerReference w:type="default" r:id="rId10"/>
      <w:pgSz w:w="12240" w:h="15840" w:code="1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F9" w:rsidRDefault="000023F9" w:rsidP="000023F9">
      <w:pPr>
        <w:spacing w:after="0" w:line="240" w:lineRule="auto"/>
      </w:pPr>
      <w:r>
        <w:separator/>
      </w:r>
    </w:p>
  </w:endnote>
  <w:endnote w:type="continuationSeparator" w:id="0">
    <w:p w:rsidR="000023F9" w:rsidRDefault="000023F9" w:rsidP="0000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7E" w:rsidRPr="00CB7211" w:rsidRDefault="00CB7211" w:rsidP="001F77F8">
    <w:pPr>
      <w:pStyle w:val="Footer"/>
      <w:jc w:val="right"/>
      <w:rPr>
        <w:rFonts w:ascii="Microsoft Sans Serif" w:hAnsi="Microsoft Sans Serif" w:cs="Microsoft Sans Serif"/>
        <w:sz w:val="18"/>
        <w:szCs w:val="18"/>
      </w:rPr>
    </w:pPr>
    <w:r w:rsidRPr="00CB7211">
      <w:rPr>
        <w:rFonts w:ascii="Microsoft Sans Serif" w:hAnsi="Microsoft Sans Serif" w:cs="Microsoft Sans Serif"/>
        <w:sz w:val="18"/>
        <w:szCs w:val="18"/>
      </w:rPr>
      <w:t xml:space="preserve">Page </w:t>
    </w:r>
    <w:r w:rsidRPr="00CB7211">
      <w:rPr>
        <w:rFonts w:ascii="Microsoft Sans Serif" w:hAnsi="Microsoft Sans Serif" w:cs="Microsoft Sans Serif"/>
        <w:sz w:val="18"/>
        <w:szCs w:val="18"/>
      </w:rPr>
      <w:fldChar w:fldCharType="begin"/>
    </w:r>
    <w:r w:rsidRPr="00CB7211">
      <w:rPr>
        <w:rFonts w:ascii="Microsoft Sans Serif" w:hAnsi="Microsoft Sans Serif" w:cs="Microsoft Sans Serif"/>
        <w:sz w:val="18"/>
        <w:szCs w:val="18"/>
      </w:rPr>
      <w:instrText xml:space="preserve"> PAGE </w:instrText>
    </w:r>
    <w:r w:rsidRPr="00CB7211">
      <w:rPr>
        <w:rFonts w:ascii="Microsoft Sans Serif" w:hAnsi="Microsoft Sans Serif" w:cs="Microsoft Sans Serif"/>
        <w:sz w:val="18"/>
        <w:szCs w:val="18"/>
      </w:rPr>
      <w:fldChar w:fldCharType="separate"/>
    </w:r>
    <w:r w:rsidRPr="00CB7211">
      <w:rPr>
        <w:rFonts w:ascii="Microsoft Sans Serif" w:hAnsi="Microsoft Sans Serif" w:cs="Microsoft Sans Serif"/>
        <w:noProof/>
        <w:sz w:val="18"/>
        <w:szCs w:val="18"/>
      </w:rPr>
      <w:t>3</w:t>
    </w:r>
    <w:r w:rsidRPr="00CB7211">
      <w:rPr>
        <w:rFonts w:ascii="Microsoft Sans Serif" w:hAnsi="Microsoft Sans Serif" w:cs="Microsoft Sans Serif"/>
        <w:sz w:val="18"/>
        <w:szCs w:val="18"/>
      </w:rPr>
      <w:fldChar w:fldCharType="end"/>
    </w:r>
    <w:r w:rsidRPr="00CB7211">
      <w:rPr>
        <w:rFonts w:ascii="Microsoft Sans Serif" w:hAnsi="Microsoft Sans Serif" w:cs="Microsoft Sans Serif"/>
        <w:sz w:val="18"/>
        <w:szCs w:val="18"/>
      </w:rPr>
      <w:t xml:space="preserve"> of </w:t>
    </w:r>
    <w:r w:rsidRPr="00CB7211">
      <w:rPr>
        <w:rFonts w:ascii="Microsoft Sans Serif" w:hAnsi="Microsoft Sans Serif" w:cs="Microsoft Sans Serif"/>
        <w:sz w:val="18"/>
        <w:szCs w:val="18"/>
      </w:rPr>
      <w:fldChar w:fldCharType="begin"/>
    </w:r>
    <w:r w:rsidRPr="00CB7211">
      <w:rPr>
        <w:rFonts w:ascii="Microsoft Sans Serif" w:hAnsi="Microsoft Sans Serif" w:cs="Microsoft Sans Serif"/>
        <w:sz w:val="18"/>
        <w:szCs w:val="18"/>
      </w:rPr>
      <w:instrText xml:space="preserve"> NUMPAGES </w:instrText>
    </w:r>
    <w:r w:rsidRPr="00CB7211">
      <w:rPr>
        <w:rFonts w:ascii="Microsoft Sans Serif" w:hAnsi="Microsoft Sans Serif" w:cs="Microsoft Sans Serif"/>
        <w:sz w:val="18"/>
        <w:szCs w:val="18"/>
      </w:rPr>
      <w:fldChar w:fldCharType="separate"/>
    </w:r>
    <w:r w:rsidRPr="00CB7211">
      <w:rPr>
        <w:rFonts w:ascii="Microsoft Sans Serif" w:hAnsi="Microsoft Sans Serif" w:cs="Microsoft Sans Serif"/>
        <w:noProof/>
        <w:sz w:val="18"/>
        <w:szCs w:val="18"/>
      </w:rPr>
      <w:t>3</w:t>
    </w:r>
    <w:r w:rsidRPr="00CB7211">
      <w:rPr>
        <w:rFonts w:ascii="Microsoft Sans Serif" w:hAnsi="Microsoft Sans Serif" w:cs="Microsoft Sans Seri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F9" w:rsidRDefault="000023F9" w:rsidP="000023F9">
      <w:pPr>
        <w:spacing w:after="0" w:line="240" w:lineRule="auto"/>
      </w:pPr>
      <w:r>
        <w:separator/>
      </w:r>
    </w:p>
  </w:footnote>
  <w:footnote w:type="continuationSeparator" w:id="0">
    <w:p w:rsidR="000023F9" w:rsidRDefault="000023F9" w:rsidP="0000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D8" w:rsidRDefault="00CB7211" w:rsidP="00716D0A">
    <w:pPr>
      <w:tabs>
        <w:tab w:val="left" w:pos="748"/>
      </w:tabs>
      <w:rPr>
        <w:rFonts w:ascii="Microsoft Sans Serif" w:hAnsi="Microsoft Sans Serif" w:cs="Microsoft Sans Serif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E1335"/>
    <w:multiLevelType w:val="hybridMultilevel"/>
    <w:tmpl w:val="37C86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F9"/>
    <w:rsid w:val="000023F9"/>
    <w:rsid w:val="002B4549"/>
    <w:rsid w:val="00752F9B"/>
    <w:rsid w:val="00CB7211"/>
    <w:rsid w:val="00DA66E2"/>
    <w:rsid w:val="00F3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  <w14:docId w14:val="1FB935F7"/>
  <w15:chartTrackingRefBased/>
  <w15:docId w15:val="{168C5CFD-4474-4822-98F2-3877F80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3F9"/>
  </w:style>
  <w:style w:type="character" w:styleId="PlaceholderText">
    <w:name w:val="Placeholder Text"/>
    <w:basedOn w:val="DefaultParagraphFont"/>
    <w:uiPriority w:val="99"/>
    <w:semiHidden/>
    <w:rsid w:val="000023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3F9"/>
  </w:style>
  <w:style w:type="table" w:styleId="TableGrid">
    <w:name w:val="Table Grid"/>
    <w:basedOn w:val="TableNormal"/>
    <w:uiPriority w:val="39"/>
    <w:rsid w:val="00F3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ily.Means@ServeAlabam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378938E8E44DC59B07D956A242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BFCB-C3DD-4C1E-BAD1-A95E440C076F}"/>
      </w:docPartPr>
      <w:docPartBody>
        <w:p w:rsidR="00000000" w:rsidRDefault="00553E4F" w:rsidP="00553E4F">
          <w:pPr>
            <w:pStyle w:val="4C378938E8E44DC59B07D956A2423B6F1"/>
          </w:pPr>
          <w:r w:rsidRPr="00002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954F6EAC84568990A50121650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EC1C-702B-422D-8EA1-18B231A49D18}"/>
      </w:docPartPr>
      <w:docPartBody>
        <w:p w:rsidR="00000000" w:rsidRDefault="00553E4F" w:rsidP="00553E4F">
          <w:pPr>
            <w:pStyle w:val="62F954F6EAC84568990A50121650D2F41"/>
          </w:pPr>
          <w:r w:rsidRPr="00002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85C9D24B24574B1F1BA6D18FE0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7E4-CDB8-417D-B512-E3E18538DC11}"/>
      </w:docPartPr>
      <w:docPartBody>
        <w:p w:rsidR="00000000" w:rsidRDefault="00553E4F" w:rsidP="00553E4F">
          <w:pPr>
            <w:pStyle w:val="94385C9D24B24574B1F1BA6D18FE0ED61"/>
          </w:pPr>
          <w:r w:rsidRPr="000023F9">
            <w:rPr>
              <w:rStyle w:val="PlaceholderText"/>
              <w:u w:val="single"/>
            </w:rPr>
            <w:t>enter current program year</w:t>
          </w:r>
        </w:p>
      </w:docPartBody>
    </w:docPart>
    <w:docPart>
      <w:docPartPr>
        <w:name w:val="C707F8A0BF4941EFA655F67808F5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C760-2E58-4CAA-AD2D-EC34BD36F706}"/>
      </w:docPartPr>
      <w:docPartBody>
        <w:p w:rsidR="00000000" w:rsidRDefault="00553E4F" w:rsidP="00553E4F">
          <w:pPr>
            <w:pStyle w:val="C707F8A0BF4941EFA655F67808F5DF9F1"/>
          </w:pPr>
          <w:r w:rsidRPr="00002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492AA61FC40278CA84CE6D971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7C65-BC98-46F6-9155-9F9EF47F3062}"/>
      </w:docPartPr>
      <w:docPartBody>
        <w:p w:rsidR="00000000" w:rsidRDefault="00553E4F" w:rsidP="00553E4F">
          <w:pPr>
            <w:pStyle w:val="25E492AA61FC40278CA84CE6D971BD791"/>
          </w:pPr>
          <w:r w:rsidRPr="00002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501DDAA47465BA8EFDF764FC1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F4DF-9A51-4889-B37F-06992D240268}"/>
      </w:docPartPr>
      <w:docPartBody>
        <w:p w:rsidR="00000000" w:rsidRDefault="00553E4F" w:rsidP="00553E4F">
          <w:pPr>
            <w:pStyle w:val="0C5501DDAA47465BA8EFDF764FC1622A"/>
          </w:pPr>
          <w:r>
            <w:rPr>
              <w:rStyle w:val="PlaceholderText"/>
            </w:rPr>
            <w:t xml:space="preserve">Enter name of legal organization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4F"/>
    <w:rsid w:val="005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E4F"/>
    <w:rPr>
      <w:color w:val="808080"/>
    </w:rPr>
  </w:style>
  <w:style w:type="paragraph" w:customStyle="1" w:styleId="4C378938E8E44DC59B07D956A2423B6F">
    <w:name w:val="4C378938E8E44DC59B07D956A2423B6F"/>
    <w:rsid w:val="00553E4F"/>
    <w:rPr>
      <w:rFonts w:eastAsiaTheme="minorHAnsi"/>
    </w:rPr>
  </w:style>
  <w:style w:type="paragraph" w:customStyle="1" w:styleId="62F954F6EAC84568990A50121650D2F4">
    <w:name w:val="62F954F6EAC84568990A50121650D2F4"/>
    <w:rsid w:val="00553E4F"/>
    <w:rPr>
      <w:rFonts w:eastAsiaTheme="minorHAnsi"/>
    </w:rPr>
  </w:style>
  <w:style w:type="paragraph" w:customStyle="1" w:styleId="94385C9D24B24574B1F1BA6D18FE0ED6">
    <w:name w:val="94385C9D24B24574B1F1BA6D18FE0ED6"/>
    <w:rsid w:val="00553E4F"/>
    <w:rPr>
      <w:rFonts w:eastAsiaTheme="minorHAnsi"/>
    </w:rPr>
  </w:style>
  <w:style w:type="paragraph" w:customStyle="1" w:styleId="C707F8A0BF4941EFA655F67808F5DF9F">
    <w:name w:val="C707F8A0BF4941EFA655F67808F5DF9F"/>
    <w:rsid w:val="00553E4F"/>
  </w:style>
  <w:style w:type="paragraph" w:customStyle="1" w:styleId="25E492AA61FC40278CA84CE6D971BD79">
    <w:name w:val="25E492AA61FC40278CA84CE6D971BD79"/>
    <w:rsid w:val="00553E4F"/>
  </w:style>
  <w:style w:type="paragraph" w:customStyle="1" w:styleId="4C378938E8E44DC59B07D956A2423B6F1">
    <w:name w:val="4C378938E8E44DC59B07D956A2423B6F1"/>
    <w:rsid w:val="00553E4F"/>
    <w:rPr>
      <w:rFonts w:eastAsiaTheme="minorHAnsi"/>
    </w:rPr>
  </w:style>
  <w:style w:type="paragraph" w:customStyle="1" w:styleId="62F954F6EAC84568990A50121650D2F41">
    <w:name w:val="62F954F6EAC84568990A50121650D2F41"/>
    <w:rsid w:val="00553E4F"/>
    <w:rPr>
      <w:rFonts w:eastAsiaTheme="minorHAnsi"/>
    </w:rPr>
  </w:style>
  <w:style w:type="paragraph" w:customStyle="1" w:styleId="94385C9D24B24574B1F1BA6D18FE0ED61">
    <w:name w:val="94385C9D24B24574B1F1BA6D18FE0ED61"/>
    <w:rsid w:val="00553E4F"/>
    <w:rPr>
      <w:rFonts w:eastAsiaTheme="minorHAnsi"/>
    </w:rPr>
  </w:style>
  <w:style w:type="paragraph" w:customStyle="1" w:styleId="C707F8A0BF4941EFA655F67808F5DF9F1">
    <w:name w:val="C707F8A0BF4941EFA655F67808F5DF9F1"/>
    <w:rsid w:val="00553E4F"/>
    <w:rPr>
      <w:rFonts w:eastAsiaTheme="minorHAnsi"/>
    </w:rPr>
  </w:style>
  <w:style w:type="paragraph" w:customStyle="1" w:styleId="25E492AA61FC40278CA84CE6D971BD791">
    <w:name w:val="25E492AA61FC40278CA84CE6D971BD791"/>
    <w:rsid w:val="00553E4F"/>
    <w:rPr>
      <w:rFonts w:eastAsiaTheme="minorHAnsi"/>
    </w:rPr>
  </w:style>
  <w:style w:type="paragraph" w:customStyle="1" w:styleId="0C5501DDAA47465BA8EFDF764FC1622A">
    <w:name w:val="0C5501DDAA47465BA8EFDF764FC1622A"/>
    <w:rsid w:val="00553E4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3236-7E4C-47CE-AAE9-A8426295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Means, Cesily</cp:lastModifiedBy>
  <cp:revision>1</cp:revision>
  <dcterms:created xsi:type="dcterms:W3CDTF">2019-09-03T13:55:00Z</dcterms:created>
  <dcterms:modified xsi:type="dcterms:W3CDTF">2019-09-03T15:11:00Z</dcterms:modified>
</cp:coreProperties>
</file>